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EB672" w14:textId="2B348DB0" w:rsidR="00AE0399" w:rsidRPr="005C244E" w:rsidRDefault="00DC498C">
      <w:r>
        <w:t>Vorlesung</w:t>
      </w:r>
      <w:r w:rsidR="00AE0399">
        <w:t xml:space="preserve"> </w:t>
      </w:r>
      <w:r w:rsidR="00AE0399" w:rsidRPr="00AE0399">
        <w:rPr>
          <w:b/>
          <w:bCs/>
        </w:rPr>
        <w:t>„</w:t>
      </w:r>
      <w:r>
        <w:rPr>
          <w:b/>
          <w:bCs/>
        </w:rPr>
        <w:t>International Public Relations</w:t>
      </w:r>
      <w:r w:rsidR="00AE0399" w:rsidRPr="00AE0399">
        <w:rPr>
          <w:b/>
          <w:bCs/>
        </w:rPr>
        <w:t>“</w:t>
      </w:r>
      <w:r w:rsidR="005C244E">
        <w:rPr>
          <w:b/>
          <w:bCs/>
        </w:rPr>
        <w:t xml:space="preserve"> </w:t>
      </w:r>
      <w:r w:rsidR="005C244E" w:rsidRPr="005C244E">
        <w:t>(Sommersemester 2025)</w:t>
      </w:r>
    </w:p>
    <w:p w14:paraId="409BB667" w14:textId="77777777" w:rsidR="00DC498C" w:rsidRDefault="00DC498C" w:rsidP="005C244E">
      <w:pPr>
        <w:spacing w:after="100"/>
      </w:pPr>
      <w:r>
        <w:t>Universität Wien, Master &amp; Bachelor Publizistik- und Kommunikationswissenschaft</w:t>
      </w:r>
    </w:p>
    <w:p w14:paraId="49A9CE19" w14:textId="0A424B24" w:rsidR="00DC498C" w:rsidRDefault="00DC498C" w:rsidP="005C244E">
      <w:pPr>
        <w:spacing w:after="100"/>
      </w:pPr>
      <w:r>
        <w:t>Unterrichtssprache: Englisch</w:t>
      </w:r>
    </w:p>
    <w:p w14:paraId="73AE3993" w14:textId="6A553A61" w:rsidR="00AE0399" w:rsidRDefault="00DC498C" w:rsidP="005C244E">
      <w:pPr>
        <w:spacing w:after="100"/>
      </w:pPr>
      <w:r>
        <w:t>Dozentin</w:t>
      </w:r>
      <w:r w:rsidR="00AE0399">
        <w:t>: Prof. Dr. Sabine Einwiller</w:t>
      </w:r>
    </w:p>
    <w:p w14:paraId="1A00C808" w14:textId="2C2FF510" w:rsidR="00AE0399" w:rsidRDefault="00AE0399" w:rsidP="005C244E">
      <w:pPr>
        <w:spacing w:after="100"/>
      </w:pPr>
      <w:r>
        <w:t xml:space="preserve">Ort: Seminarraum 5, </w:t>
      </w:r>
      <w:proofErr w:type="spellStart"/>
      <w:r>
        <w:t>Kolingasse</w:t>
      </w:r>
      <w:proofErr w:type="spellEnd"/>
      <w:r>
        <w:t xml:space="preserve"> 14-16, E</w:t>
      </w:r>
      <w:r w:rsidR="00FF18AD">
        <w:t>rdgeschoss links</w:t>
      </w:r>
    </w:p>
    <w:p w14:paraId="3F4B6910" w14:textId="4E8636A5" w:rsidR="00EA2142" w:rsidRDefault="00EA2142" w:rsidP="005C244E">
      <w:pPr>
        <w:spacing w:after="100"/>
      </w:pPr>
      <w:r>
        <w:t xml:space="preserve">Uhrzeit: </w:t>
      </w:r>
      <w:r w:rsidR="00DC498C">
        <w:t>11:30</w:t>
      </w:r>
      <w:r>
        <w:t xml:space="preserve"> – 1</w:t>
      </w:r>
      <w:r w:rsidR="00DC498C">
        <w:t>3</w:t>
      </w:r>
      <w:r>
        <w:t>:</w:t>
      </w:r>
      <w:r w:rsidR="00DC498C">
        <w:t>00</w:t>
      </w:r>
    </w:p>
    <w:p w14:paraId="646F6B11" w14:textId="79056FF6" w:rsidR="00AE0399" w:rsidRPr="00AE0399" w:rsidRDefault="00AE0399" w:rsidP="005C244E">
      <w:pPr>
        <w:spacing w:after="100"/>
      </w:pPr>
      <w:r>
        <w:t xml:space="preserve">Literaturempfehlungen: </w:t>
      </w:r>
      <w:r w:rsidR="00DC498C">
        <w:t xml:space="preserve">1) </w:t>
      </w:r>
      <w:r w:rsidR="00DC498C" w:rsidRPr="00DC498C">
        <w:t xml:space="preserve">Freitag, A. R., &amp; </w:t>
      </w:r>
      <w:proofErr w:type="spellStart"/>
      <w:r w:rsidR="00DC498C" w:rsidRPr="00DC498C">
        <w:t>Quesinberry</w:t>
      </w:r>
      <w:proofErr w:type="spellEnd"/>
      <w:r w:rsidR="00DC498C" w:rsidRPr="00DC498C">
        <w:t xml:space="preserve"> Stokes, A. (2009). </w:t>
      </w:r>
      <w:r w:rsidR="00DC498C" w:rsidRPr="00DC498C">
        <w:rPr>
          <w:lang w:val="en-US"/>
        </w:rPr>
        <w:t>Global Public Relations. Routledge.</w:t>
      </w:r>
      <w:r w:rsidR="00DC498C">
        <w:rPr>
          <w:lang w:val="en-US"/>
        </w:rPr>
        <w:t xml:space="preserve"> 2) </w:t>
      </w:r>
      <w:proofErr w:type="spellStart"/>
      <w:r w:rsidR="00DC498C" w:rsidRPr="00DC498C">
        <w:rPr>
          <w:lang w:val="en-US"/>
        </w:rPr>
        <w:t>Sriramesh</w:t>
      </w:r>
      <w:proofErr w:type="spellEnd"/>
      <w:r w:rsidR="00DC498C" w:rsidRPr="00DC498C">
        <w:rPr>
          <w:lang w:val="en-US"/>
        </w:rPr>
        <w:t xml:space="preserve">, K., &amp; </w:t>
      </w:r>
      <w:proofErr w:type="spellStart"/>
      <w:r w:rsidR="00DC498C" w:rsidRPr="00DC498C">
        <w:rPr>
          <w:lang w:val="en-US"/>
        </w:rPr>
        <w:t>Verčič</w:t>
      </w:r>
      <w:proofErr w:type="spellEnd"/>
      <w:r w:rsidR="00DC498C" w:rsidRPr="00DC498C">
        <w:rPr>
          <w:lang w:val="en-US"/>
        </w:rPr>
        <w:t xml:space="preserve">, D. (2020). The Global Public Relations Handbook. Theory, Research, and Practice. Routledge. </w:t>
      </w:r>
      <w:r w:rsidR="00DC498C" w:rsidRPr="00DC498C">
        <w:t>(</w:t>
      </w:r>
      <w:r w:rsidR="00DC498C">
        <w:t>ausgewählte Beiträge</w:t>
      </w:r>
      <w:r w:rsidR="00DC498C" w:rsidRPr="00DC498C">
        <w:t>)</w:t>
      </w:r>
    </w:p>
    <w:tbl>
      <w:tblPr>
        <w:tblW w:w="892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7"/>
        <w:gridCol w:w="1172"/>
        <w:gridCol w:w="7192"/>
      </w:tblGrid>
      <w:tr w:rsidR="00AE0399" w:rsidRPr="00AE0399" w14:paraId="00EF9E2E" w14:textId="77777777" w:rsidTr="005C244E">
        <w:trPr>
          <w:trHeight w:val="144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1FF894" w14:textId="77777777" w:rsidR="00AE0399" w:rsidRPr="00AE0399" w:rsidRDefault="00AE0399" w:rsidP="00AE0399">
            <w:r w:rsidRPr="00AE0399">
              <w:rPr>
                <w:lang w:val="de-DE"/>
              </w:rPr>
              <w:t>VL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8FF2A6" w14:textId="77777777" w:rsidR="00AE0399" w:rsidRPr="00AE0399" w:rsidRDefault="00AE0399" w:rsidP="00AE0399">
            <w:r w:rsidRPr="00AE0399">
              <w:rPr>
                <w:lang w:val="de-DE"/>
              </w:rPr>
              <w:t>Termin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5C9C93" w14:textId="43E5015B" w:rsidR="00AE0399" w:rsidRPr="00AE0399" w:rsidRDefault="005C244E" w:rsidP="00AE0399">
            <w:r>
              <w:t>Thema</w:t>
            </w:r>
          </w:p>
        </w:tc>
      </w:tr>
      <w:tr w:rsidR="00DC498C" w:rsidRPr="00AE0399" w14:paraId="494CC3FC" w14:textId="77777777" w:rsidTr="005C244E">
        <w:trPr>
          <w:trHeight w:val="324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9B4DD1" w14:textId="5682A811" w:rsidR="00DC498C" w:rsidRPr="00AE0399" w:rsidRDefault="00DC498C" w:rsidP="00DC498C">
            <w:r w:rsidRPr="00AE0399">
              <w:rPr>
                <w:lang w:val="de-DE"/>
              </w:rPr>
              <w:t>1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C052969" w14:textId="6E4E082A" w:rsidR="00DC498C" w:rsidRPr="00AE0399" w:rsidRDefault="00DC498C" w:rsidP="00DC498C">
            <w:r w:rsidRPr="00E817A4">
              <w:rPr>
                <w:rFonts w:cs="Arial"/>
                <w:color w:val="000000" w:themeColor="text1"/>
                <w:kern w:val="24"/>
                <w:lang w:val="de-DE"/>
              </w:rPr>
              <w:t>11.03.</w:t>
            </w:r>
            <w:r w:rsidR="005C244E">
              <w:rPr>
                <w:rFonts w:cs="Arial"/>
                <w:color w:val="000000" w:themeColor="text1"/>
                <w:kern w:val="24"/>
                <w:lang w:val="de-DE"/>
              </w:rPr>
              <w:t>25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127CDA" w14:textId="70EAD766" w:rsidR="00DC498C" w:rsidRPr="00AE0399" w:rsidRDefault="00DC498C" w:rsidP="00DC498C">
            <w:r w:rsidRPr="00E817A4">
              <w:rPr>
                <w:rFonts w:cs="Arial"/>
                <w:color w:val="000000" w:themeColor="text1"/>
                <w:kern w:val="24"/>
                <w:lang w:val="en-US"/>
              </w:rPr>
              <w:t>Introduction to international PR</w:t>
            </w:r>
          </w:p>
        </w:tc>
      </w:tr>
      <w:tr w:rsidR="00DC498C" w:rsidRPr="00E42BD0" w14:paraId="6FAEBF52" w14:textId="77777777" w:rsidTr="005C244E">
        <w:trPr>
          <w:trHeight w:val="27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006C93" w14:textId="07A1DDCD" w:rsidR="00DC498C" w:rsidRPr="00AE0399" w:rsidRDefault="00DC498C" w:rsidP="00DC498C">
            <w:pPr>
              <w:rPr>
                <w:lang w:val="de-DE"/>
              </w:rPr>
            </w:pPr>
            <w:r w:rsidRPr="00AE0399">
              <w:rPr>
                <w:lang w:val="de-DE"/>
              </w:rPr>
              <w:t xml:space="preserve">2 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E52056A" w14:textId="7BC87A8C" w:rsidR="00DC498C" w:rsidRPr="00E817A4" w:rsidRDefault="00DC498C" w:rsidP="00DC498C">
            <w:pPr>
              <w:rPr>
                <w:lang w:val="de-DE"/>
              </w:rPr>
            </w:pPr>
            <w:r w:rsidRPr="00E817A4">
              <w:rPr>
                <w:rFonts w:cs="Arial"/>
                <w:color w:val="000000" w:themeColor="text1"/>
                <w:kern w:val="24"/>
                <w:lang w:val="de-DE"/>
              </w:rPr>
              <w:t>18.03.</w:t>
            </w:r>
            <w:r w:rsidR="005C244E">
              <w:rPr>
                <w:rFonts w:cs="Arial"/>
                <w:color w:val="000000" w:themeColor="text1"/>
                <w:kern w:val="24"/>
                <w:lang w:val="de-DE"/>
              </w:rPr>
              <w:t>25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A68E52" w14:textId="63AF694F" w:rsidR="00DC498C" w:rsidRPr="00E817A4" w:rsidRDefault="00DC498C" w:rsidP="00DC498C">
            <w:pPr>
              <w:rPr>
                <w:lang w:val="en-US"/>
              </w:rPr>
            </w:pPr>
            <w:r w:rsidRPr="00E817A4">
              <w:rPr>
                <w:rFonts w:cs="Arial"/>
                <w:color w:val="000000" w:themeColor="text1"/>
                <w:kern w:val="24"/>
                <w:lang w:val="en-US"/>
              </w:rPr>
              <w:t>Framework conditions of international PR</w:t>
            </w:r>
            <w:r w:rsidR="00E817A4">
              <w:rPr>
                <w:rFonts w:cs="Arial"/>
                <w:color w:val="000000" w:themeColor="text1"/>
                <w:kern w:val="24"/>
                <w:lang w:val="en-US"/>
              </w:rPr>
              <w:t xml:space="preserve"> (1)</w:t>
            </w:r>
          </w:p>
        </w:tc>
      </w:tr>
      <w:tr w:rsidR="00DC498C" w:rsidRPr="00E42BD0" w14:paraId="6259B92A" w14:textId="77777777" w:rsidTr="005C244E">
        <w:trPr>
          <w:trHeight w:val="383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078014" w14:textId="77777777" w:rsidR="00DC498C" w:rsidRPr="00AE0399" w:rsidRDefault="00DC498C" w:rsidP="00DC498C">
            <w:r w:rsidRPr="00AE0399">
              <w:rPr>
                <w:lang w:val="de-DE"/>
              </w:rPr>
              <w:t>3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7C93776" w14:textId="38DE5F40" w:rsidR="00DC498C" w:rsidRPr="00AE0399" w:rsidRDefault="00DC498C" w:rsidP="00DC498C">
            <w:r w:rsidRPr="00E817A4">
              <w:rPr>
                <w:rFonts w:cs="Arial"/>
                <w:color w:val="000000" w:themeColor="text1"/>
                <w:kern w:val="24"/>
                <w:lang w:val="de-DE"/>
              </w:rPr>
              <w:t>25.03.</w:t>
            </w:r>
            <w:r w:rsidR="005C244E">
              <w:rPr>
                <w:rFonts w:cs="Arial"/>
                <w:color w:val="000000" w:themeColor="text1"/>
                <w:kern w:val="24"/>
                <w:lang w:val="de-DE"/>
              </w:rPr>
              <w:t>25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618C8C" w14:textId="749A148B" w:rsidR="00DC498C" w:rsidRPr="00AE0399" w:rsidRDefault="00DC498C" w:rsidP="00DC498C">
            <w:pPr>
              <w:rPr>
                <w:lang w:val="en-US"/>
              </w:rPr>
            </w:pPr>
            <w:r w:rsidRPr="00E817A4">
              <w:rPr>
                <w:rFonts w:cs="Arial"/>
                <w:color w:val="000000" w:themeColor="text1"/>
                <w:kern w:val="24"/>
                <w:lang w:val="en-US"/>
              </w:rPr>
              <w:t>Framework conditions of international PR</w:t>
            </w:r>
            <w:r w:rsidR="00E817A4">
              <w:rPr>
                <w:rFonts w:cs="Arial"/>
                <w:color w:val="000000" w:themeColor="text1"/>
                <w:kern w:val="24"/>
                <w:lang w:val="en-US"/>
              </w:rPr>
              <w:t xml:space="preserve"> (2)</w:t>
            </w:r>
          </w:p>
        </w:tc>
      </w:tr>
      <w:tr w:rsidR="00DC498C" w:rsidRPr="00AE0399" w14:paraId="2684A688" w14:textId="77777777" w:rsidTr="005C244E">
        <w:trPr>
          <w:trHeight w:val="33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216616" w14:textId="77777777" w:rsidR="00DC498C" w:rsidRPr="00AE0399" w:rsidRDefault="00DC498C" w:rsidP="00DC498C">
            <w:r w:rsidRPr="00AE0399">
              <w:rPr>
                <w:lang w:val="de-DE"/>
              </w:rPr>
              <w:t>4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7562E10" w14:textId="77CAA9C7" w:rsidR="00DC498C" w:rsidRPr="00AE0399" w:rsidRDefault="00DC498C" w:rsidP="00DC498C">
            <w:r w:rsidRPr="00E817A4">
              <w:rPr>
                <w:rFonts w:cs="Arial"/>
                <w:color w:val="000000" w:themeColor="text1"/>
                <w:kern w:val="24"/>
                <w:lang w:val="de-DE"/>
              </w:rPr>
              <w:t>01.04.</w:t>
            </w:r>
            <w:r w:rsidR="005C244E">
              <w:rPr>
                <w:rFonts w:cs="Arial"/>
                <w:color w:val="000000" w:themeColor="text1"/>
                <w:kern w:val="24"/>
                <w:lang w:val="de-DE"/>
              </w:rPr>
              <w:t>25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31EE02" w14:textId="7C9D9A2E" w:rsidR="00DC498C" w:rsidRPr="00AE0399" w:rsidRDefault="00DC498C" w:rsidP="00DC498C">
            <w:r w:rsidRPr="00E817A4">
              <w:rPr>
                <w:rFonts w:cs="Arial"/>
                <w:color w:val="000000" w:themeColor="text1"/>
                <w:kern w:val="24"/>
                <w:lang w:val="en-US"/>
              </w:rPr>
              <w:t>Strategies in international PR</w:t>
            </w:r>
          </w:p>
        </w:tc>
      </w:tr>
      <w:tr w:rsidR="00DC498C" w:rsidRPr="00E42BD0" w14:paraId="51C65C3A" w14:textId="77777777" w:rsidTr="005C244E">
        <w:trPr>
          <w:trHeight w:val="831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F58726" w14:textId="4060C193" w:rsidR="00DC498C" w:rsidRPr="00AE0399" w:rsidRDefault="00E817A4" w:rsidP="00DC498C">
            <w:r>
              <w:t>5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B4E8B2D" w14:textId="18E33321" w:rsidR="00DC498C" w:rsidRPr="00AE0399" w:rsidRDefault="00DC498C" w:rsidP="00DC498C">
            <w:r w:rsidRPr="00E817A4">
              <w:rPr>
                <w:rFonts w:cs="Arial"/>
                <w:color w:val="000000" w:themeColor="text1"/>
                <w:kern w:val="24"/>
                <w:lang w:val="de-DE"/>
              </w:rPr>
              <w:t>08.04.</w:t>
            </w:r>
            <w:r w:rsidR="005C244E">
              <w:rPr>
                <w:rFonts w:cs="Arial"/>
                <w:color w:val="000000" w:themeColor="text1"/>
                <w:kern w:val="24"/>
                <w:lang w:val="de-DE"/>
              </w:rPr>
              <w:t>25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3E3D67" w14:textId="367C7E7F" w:rsidR="00DC498C" w:rsidRPr="005C244E" w:rsidRDefault="00E817A4" w:rsidP="00DC498C">
            <w:pPr>
              <w:rPr>
                <w:lang w:val="en-US"/>
              </w:rPr>
            </w:pPr>
            <w:r>
              <w:rPr>
                <w:rFonts w:cs="Arial"/>
                <w:kern w:val="24"/>
                <w:lang w:val="en-US"/>
              </w:rPr>
              <w:t xml:space="preserve">Guest lecture: International </w:t>
            </w:r>
            <w:r w:rsidR="00A36D2F">
              <w:rPr>
                <w:rFonts w:cs="Arial"/>
                <w:kern w:val="24"/>
                <w:lang w:val="en-US"/>
              </w:rPr>
              <w:t>PR</w:t>
            </w:r>
            <w:r w:rsidRPr="00E817A4">
              <w:rPr>
                <w:rFonts w:cs="Arial"/>
                <w:kern w:val="24"/>
                <w:lang w:val="en-US"/>
              </w:rPr>
              <w:t xml:space="preserve"> </w:t>
            </w:r>
            <w:r>
              <w:rPr>
                <w:rFonts w:cs="Arial"/>
                <w:kern w:val="24"/>
                <w:lang w:val="en-US"/>
              </w:rPr>
              <w:t xml:space="preserve">in the non-profit sector- </w:t>
            </w:r>
            <w:r w:rsidR="00DC498C" w:rsidRPr="00E817A4">
              <w:rPr>
                <w:rFonts w:cs="Arial"/>
                <w:kern w:val="24"/>
                <w:lang w:val="en-US"/>
              </w:rPr>
              <w:t xml:space="preserve">Aleksandra Saša Gorišek, Communications Director </w:t>
            </w:r>
            <w:r w:rsidR="005C244E" w:rsidRPr="005C244E">
              <w:rPr>
                <w:rFonts w:cs="Arial"/>
                <w:kern w:val="24"/>
                <w:lang w:val="en-US"/>
              </w:rPr>
              <w:t>International Federation of Red Cross and Red Crescent (IFRC</w:t>
            </w:r>
            <w:r w:rsidR="005C244E">
              <w:rPr>
                <w:rFonts w:cs="Arial"/>
                <w:kern w:val="24"/>
                <w:lang w:val="en-US"/>
              </w:rPr>
              <w:t>)</w:t>
            </w:r>
          </w:p>
        </w:tc>
      </w:tr>
      <w:tr w:rsidR="00AE0399" w:rsidRPr="00AE0399" w14:paraId="37D8CE3F" w14:textId="77777777" w:rsidTr="005C244E">
        <w:trPr>
          <w:trHeight w:val="348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CD05AC" w14:textId="56131F24" w:rsidR="00AE0399" w:rsidRPr="00A73AF6" w:rsidRDefault="00AE0399" w:rsidP="00AE0399">
            <w:pPr>
              <w:rPr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15F60D6" w14:textId="37651274" w:rsidR="00AE0399" w:rsidRPr="00A73AF6" w:rsidRDefault="00AE0399" w:rsidP="00AE0399">
            <w:pPr>
              <w:rPr>
                <w:lang w:val="en-US"/>
              </w:rPr>
            </w:pP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12EB46" w14:textId="4E95E630" w:rsidR="00AE0399" w:rsidRPr="00AE0399" w:rsidRDefault="00E817A4" w:rsidP="00AE0399">
            <w:pPr>
              <w:rPr>
                <w:i/>
                <w:iCs/>
              </w:rPr>
            </w:pPr>
            <w:r w:rsidRPr="00E817A4">
              <w:rPr>
                <w:i/>
                <w:iCs/>
              </w:rPr>
              <w:t>Easter break</w:t>
            </w:r>
          </w:p>
        </w:tc>
      </w:tr>
      <w:tr w:rsidR="00F55F43" w:rsidRPr="00E42BD0" w14:paraId="19106650" w14:textId="77777777" w:rsidTr="005C244E">
        <w:trPr>
          <w:trHeight w:val="314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6D1D6F" w14:textId="77777777" w:rsidR="00F55F43" w:rsidRPr="00AE0399" w:rsidRDefault="00F55F43" w:rsidP="00F55F43">
            <w:r w:rsidRPr="00AE0399">
              <w:rPr>
                <w:lang w:val="de-DE"/>
              </w:rPr>
              <w:t>6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C0ED6EE" w14:textId="66769BB7" w:rsidR="00F55F43" w:rsidRPr="00AE0399" w:rsidRDefault="00F55F43" w:rsidP="00F55F43">
            <w:r w:rsidRPr="00E817A4">
              <w:rPr>
                <w:rFonts w:cs="Arial"/>
                <w:color w:val="000000" w:themeColor="text1"/>
                <w:kern w:val="24"/>
                <w:lang w:val="de-DE"/>
              </w:rPr>
              <w:t>06.05.</w:t>
            </w:r>
            <w:r w:rsidR="005C244E">
              <w:rPr>
                <w:rFonts w:cs="Arial"/>
                <w:color w:val="000000" w:themeColor="text1"/>
                <w:kern w:val="24"/>
                <w:lang w:val="de-DE"/>
              </w:rPr>
              <w:t>25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23" w:type="dxa"/>
              <w:bottom w:w="62" w:type="dxa"/>
              <w:right w:w="123" w:type="dxa"/>
            </w:tcMar>
          </w:tcPr>
          <w:p w14:paraId="40585DB9" w14:textId="7990EDF4" w:rsidR="00F55F43" w:rsidRPr="00AE0399" w:rsidRDefault="005C244E" w:rsidP="00F55F43">
            <w:pPr>
              <w:rPr>
                <w:lang w:val="en-US"/>
              </w:rPr>
            </w:pPr>
            <w:r w:rsidRPr="00F55F43">
              <w:rPr>
                <w:rFonts w:cs="Arial"/>
                <w:color w:val="000000" w:themeColor="text1"/>
                <w:kern w:val="24"/>
                <w:lang w:val="en-US"/>
              </w:rPr>
              <w:t>International corporate social responsibility communication</w:t>
            </w:r>
          </w:p>
        </w:tc>
      </w:tr>
      <w:tr w:rsidR="00F55F43" w:rsidRPr="00E42BD0" w14:paraId="5F4B8A0C" w14:textId="77777777" w:rsidTr="005C244E">
        <w:trPr>
          <w:trHeight w:val="422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31D851" w14:textId="77777777" w:rsidR="00F55F43" w:rsidRPr="00AE0399" w:rsidRDefault="00F55F43" w:rsidP="00F55F43">
            <w:r w:rsidRPr="00AE0399">
              <w:rPr>
                <w:lang w:val="de-DE"/>
              </w:rPr>
              <w:t>7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4445952" w14:textId="1E33FF5D" w:rsidR="00F55F43" w:rsidRPr="00AE0399" w:rsidRDefault="00F55F43" w:rsidP="00F55F43">
            <w:r w:rsidRPr="00E817A4">
              <w:rPr>
                <w:rFonts w:cs="Arial"/>
                <w:color w:val="000000" w:themeColor="text1"/>
                <w:kern w:val="24"/>
                <w:lang w:val="de-DE"/>
              </w:rPr>
              <w:t>13.05.</w:t>
            </w:r>
            <w:r w:rsidR="005C244E">
              <w:rPr>
                <w:rFonts w:cs="Arial"/>
                <w:color w:val="000000" w:themeColor="text1"/>
                <w:kern w:val="24"/>
                <w:lang w:val="de-DE"/>
              </w:rPr>
              <w:t>25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23" w:type="dxa"/>
              <w:bottom w:w="62" w:type="dxa"/>
              <w:right w:w="123" w:type="dxa"/>
            </w:tcMar>
          </w:tcPr>
          <w:p w14:paraId="4D23539D" w14:textId="6CFE4211" w:rsidR="00F55F43" w:rsidRPr="00A73AF6" w:rsidRDefault="00E42BD0" w:rsidP="005C244E">
            <w:pPr>
              <w:rPr>
                <w:lang w:val="en-US"/>
              </w:rPr>
            </w:pPr>
            <w:r w:rsidRPr="00F55F43">
              <w:rPr>
                <w:rFonts w:cs="Arial"/>
                <w:color w:val="000000" w:themeColor="text1"/>
                <w:kern w:val="24"/>
                <w:lang w:val="en-US"/>
              </w:rPr>
              <w:t>International crisis communication</w:t>
            </w:r>
          </w:p>
        </w:tc>
      </w:tr>
      <w:tr w:rsidR="00F55F43" w:rsidRPr="00AE0399" w14:paraId="7CE78203" w14:textId="77777777" w:rsidTr="005C244E">
        <w:trPr>
          <w:trHeight w:val="363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FBCA4B" w14:textId="77777777" w:rsidR="00F55F43" w:rsidRPr="00AE0399" w:rsidRDefault="00F55F43" w:rsidP="00F55F43">
            <w:r w:rsidRPr="00AE0399">
              <w:rPr>
                <w:lang w:val="de-DE"/>
              </w:rPr>
              <w:t>8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98C9A94" w14:textId="47C393B2" w:rsidR="00F55F43" w:rsidRPr="00AE0399" w:rsidRDefault="00F55F43" w:rsidP="00F55F43">
            <w:r w:rsidRPr="00E817A4">
              <w:rPr>
                <w:rFonts w:cs="Arial"/>
                <w:color w:val="000000" w:themeColor="text1"/>
                <w:kern w:val="24"/>
                <w:lang w:val="de-DE"/>
              </w:rPr>
              <w:t>20.05.</w:t>
            </w:r>
            <w:r w:rsidR="005C244E">
              <w:rPr>
                <w:rFonts w:cs="Arial"/>
                <w:color w:val="000000" w:themeColor="text1"/>
                <w:kern w:val="24"/>
                <w:lang w:val="de-DE"/>
              </w:rPr>
              <w:t>25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23" w:type="dxa"/>
              <w:bottom w:w="62" w:type="dxa"/>
              <w:right w:w="123" w:type="dxa"/>
            </w:tcMar>
          </w:tcPr>
          <w:p w14:paraId="1212F902" w14:textId="334C740E" w:rsidR="00F55F43" w:rsidRPr="00AE0399" w:rsidRDefault="00E42BD0" w:rsidP="00F55F43">
            <w:r w:rsidRPr="00F55F43">
              <w:rPr>
                <w:rFonts w:cs="Arial"/>
                <w:color w:val="000000" w:themeColor="text1"/>
                <w:kern w:val="24"/>
                <w:lang w:val="en-US"/>
              </w:rPr>
              <w:t>International employee communication</w:t>
            </w:r>
          </w:p>
        </w:tc>
      </w:tr>
      <w:tr w:rsidR="00F55F43" w:rsidRPr="00E42BD0" w14:paraId="35A93024" w14:textId="77777777" w:rsidTr="005C244E">
        <w:trPr>
          <w:trHeight w:val="316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73A772" w14:textId="77777777" w:rsidR="00F55F43" w:rsidRPr="00AE0399" w:rsidRDefault="00F55F43" w:rsidP="00F55F43">
            <w:r w:rsidRPr="00AE0399">
              <w:rPr>
                <w:lang w:val="de-DE"/>
              </w:rPr>
              <w:t>9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7EBB214" w14:textId="3EB78812" w:rsidR="00F55F43" w:rsidRPr="00AE0399" w:rsidRDefault="00F55F43" w:rsidP="00F55F43">
            <w:r w:rsidRPr="00E817A4">
              <w:rPr>
                <w:rFonts w:cs="Arial"/>
                <w:color w:val="000000" w:themeColor="text1"/>
                <w:kern w:val="24"/>
                <w:lang w:val="de-DE"/>
              </w:rPr>
              <w:t>27.05.</w:t>
            </w:r>
            <w:r w:rsidR="005C244E">
              <w:rPr>
                <w:rFonts w:cs="Arial"/>
                <w:color w:val="000000" w:themeColor="text1"/>
                <w:kern w:val="24"/>
                <w:lang w:val="de-DE"/>
              </w:rPr>
              <w:t>25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23" w:type="dxa"/>
              <w:bottom w:w="62" w:type="dxa"/>
              <w:right w:w="123" w:type="dxa"/>
            </w:tcMar>
          </w:tcPr>
          <w:p w14:paraId="581B9829" w14:textId="55F0BF04" w:rsidR="00F55F43" w:rsidRPr="00AE0399" w:rsidRDefault="00E42BD0" w:rsidP="00F55F43">
            <w:pPr>
              <w:rPr>
                <w:lang w:val="en-US"/>
              </w:rPr>
            </w:pPr>
            <w:r w:rsidRPr="00E817A4">
              <w:rPr>
                <w:rFonts w:cs="Arial"/>
                <w:color w:val="000000" w:themeColor="text1"/>
                <w:kern w:val="24"/>
                <w:lang w:val="en-US"/>
              </w:rPr>
              <w:t>Ethical considerations in international PR</w:t>
            </w:r>
          </w:p>
        </w:tc>
      </w:tr>
      <w:tr w:rsidR="00F55F43" w:rsidRPr="00E42BD0" w14:paraId="12B599B7" w14:textId="77777777" w:rsidTr="005C244E">
        <w:trPr>
          <w:trHeight w:val="504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A8A75A" w14:textId="77777777" w:rsidR="00F55F43" w:rsidRPr="00AE0399" w:rsidRDefault="00F55F43" w:rsidP="00F55F43">
            <w:r w:rsidRPr="00AE0399">
              <w:rPr>
                <w:lang w:val="de-DE"/>
              </w:rPr>
              <w:t>10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F28EC1A" w14:textId="747DF9BC" w:rsidR="00F55F43" w:rsidRPr="00AE0399" w:rsidRDefault="00F55F43" w:rsidP="00F55F43">
            <w:r w:rsidRPr="00E817A4">
              <w:rPr>
                <w:rFonts w:cs="Arial"/>
                <w:color w:val="000000" w:themeColor="text1"/>
                <w:kern w:val="24"/>
                <w:lang w:val="de-DE"/>
              </w:rPr>
              <w:t>03.06.</w:t>
            </w:r>
            <w:r w:rsidR="005C244E">
              <w:rPr>
                <w:rFonts w:cs="Arial"/>
                <w:color w:val="000000" w:themeColor="text1"/>
                <w:kern w:val="24"/>
                <w:lang w:val="de-DE"/>
              </w:rPr>
              <w:t>25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23" w:type="dxa"/>
              <w:bottom w:w="62" w:type="dxa"/>
              <w:right w:w="123" w:type="dxa"/>
            </w:tcMar>
          </w:tcPr>
          <w:p w14:paraId="5FF69B6D" w14:textId="38FE31C0" w:rsidR="00F55F43" w:rsidRPr="005C244E" w:rsidRDefault="005C244E" w:rsidP="00F55F43">
            <w:pPr>
              <w:rPr>
                <w:lang w:val="en-US"/>
              </w:rPr>
            </w:pPr>
            <w:r>
              <w:rPr>
                <w:lang w:val="en-US"/>
              </w:rPr>
              <w:t>Guest lecture</w:t>
            </w:r>
            <w:r w:rsidR="00880C75">
              <w:rPr>
                <w:lang w:val="en-US"/>
              </w:rPr>
              <w:t xml:space="preserve"> (online)</w:t>
            </w:r>
            <w:r>
              <w:rPr>
                <w:lang w:val="en-US"/>
              </w:rPr>
              <w:t xml:space="preserve">: </w:t>
            </w:r>
            <w:r w:rsidRPr="005C244E">
              <w:rPr>
                <w:lang w:val="en-US"/>
              </w:rPr>
              <w:t>Strategic corporate communication as risk managemen</w:t>
            </w:r>
            <w:r>
              <w:rPr>
                <w:lang w:val="en-US"/>
              </w:rPr>
              <w:t>t</w:t>
            </w:r>
            <w:r w:rsidRPr="005C244E">
              <w:rPr>
                <w:lang w:val="en-US"/>
              </w:rPr>
              <w:t xml:space="preserve"> </w:t>
            </w:r>
            <w:r w:rsidR="004C4AE5">
              <w:rPr>
                <w:lang w:val="en-US"/>
              </w:rPr>
              <w:t>-</w:t>
            </w:r>
            <w:r w:rsidRPr="005C244E">
              <w:rPr>
                <w:lang w:val="en-US"/>
              </w:rPr>
              <w:t>Christof Ehrhart, EVP Corporate Communications &amp; Governmental Affairs Robert Bosch GmbH</w:t>
            </w:r>
          </w:p>
        </w:tc>
      </w:tr>
      <w:tr w:rsidR="00E817A4" w:rsidRPr="00E42BD0" w14:paraId="5F11D273" w14:textId="77777777" w:rsidTr="005C244E">
        <w:trPr>
          <w:trHeight w:val="504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D6B149" w14:textId="77777777" w:rsidR="00E817A4" w:rsidRPr="00AE0399" w:rsidRDefault="00E817A4" w:rsidP="00E817A4">
            <w:r w:rsidRPr="00AE0399">
              <w:rPr>
                <w:lang w:val="de-DE"/>
              </w:rPr>
              <w:t>11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65C1303" w14:textId="529451AE" w:rsidR="00E817A4" w:rsidRPr="00AE0399" w:rsidRDefault="00E817A4" w:rsidP="00E817A4">
            <w:r w:rsidRPr="00E817A4">
              <w:rPr>
                <w:rFonts w:cs="Arial"/>
                <w:color w:val="000000" w:themeColor="text1"/>
                <w:kern w:val="24"/>
                <w:lang w:val="de-DE"/>
              </w:rPr>
              <w:t>10.06.</w:t>
            </w:r>
            <w:r w:rsidR="005C244E">
              <w:rPr>
                <w:rFonts w:cs="Arial"/>
                <w:color w:val="000000" w:themeColor="text1"/>
                <w:kern w:val="24"/>
                <w:lang w:val="de-DE"/>
              </w:rPr>
              <w:t>25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23" w:type="dxa"/>
              <w:bottom w:w="62" w:type="dxa"/>
              <w:right w:w="123" w:type="dxa"/>
            </w:tcMar>
          </w:tcPr>
          <w:p w14:paraId="25523D99" w14:textId="5E664CF0" w:rsidR="00E817A4" w:rsidRPr="00AE0399" w:rsidRDefault="00E817A4" w:rsidP="00E817A4">
            <w:pPr>
              <w:rPr>
                <w:lang w:val="en-US"/>
              </w:rPr>
            </w:pPr>
            <w:r>
              <w:rPr>
                <w:rFonts w:cs="Arial"/>
                <w:kern w:val="24"/>
                <w:lang w:val="en-US"/>
              </w:rPr>
              <w:t xml:space="preserve">Guest lecture: </w:t>
            </w:r>
            <w:r w:rsidRPr="00E817A4">
              <w:rPr>
                <w:rFonts w:cs="Arial"/>
                <w:kern w:val="24"/>
                <w:lang w:val="en-US"/>
              </w:rPr>
              <w:t xml:space="preserve">Communication in times of organizational transformation </w:t>
            </w:r>
            <w:r>
              <w:rPr>
                <w:rFonts w:cs="Arial"/>
                <w:kern w:val="24"/>
                <w:lang w:val="en-US"/>
              </w:rPr>
              <w:t xml:space="preserve">- </w:t>
            </w:r>
            <w:r w:rsidRPr="00E817A4">
              <w:rPr>
                <w:rFonts w:cs="Arial"/>
                <w:kern w:val="24"/>
                <w:lang w:val="en-US"/>
              </w:rPr>
              <w:t>Michael Preuss, Head of Communications Bayer</w:t>
            </w:r>
          </w:p>
        </w:tc>
      </w:tr>
      <w:tr w:rsidR="00E817A4" w:rsidRPr="00E42BD0" w14:paraId="7DE48745" w14:textId="77777777" w:rsidTr="005C244E">
        <w:trPr>
          <w:trHeight w:val="504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C364A3" w14:textId="77777777" w:rsidR="00E817A4" w:rsidRPr="00AE0399" w:rsidRDefault="00E817A4" w:rsidP="00E817A4">
            <w:r w:rsidRPr="00AE0399">
              <w:rPr>
                <w:lang w:val="de-DE"/>
              </w:rPr>
              <w:t>12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7F89967" w14:textId="05734CF5" w:rsidR="00E817A4" w:rsidRPr="00AE0399" w:rsidRDefault="00E817A4" w:rsidP="00E817A4">
            <w:r w:rsidRPr="00E817A4">
              <w:rPr>
                <w:rFonts w:cs="Arial"/>
                <w:color w:val="000000" w:themeColor="text1"/>
                <w:kern w:val="24"/>
              </w:rPr>
              <w:t>17.06.</w:t>
            </w:r>
            <w:r w:rsidR="005C244E">
              <w:rPr>
                <w:rFonts w:cs="Arial"/>
                <w:color w:val="000000" w:themeColor="text1"/>
                <w:kern w:val="24"/>
              </w:rPr>
              <w:t>25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23" w:type="dxa"/>
              <w:bottom w:w="62" w:type="dxa"/>
              <w:right w:w="123" w:type="dxa"/>
            </w:tcMar>
          </w:tcPr>
          <w:p w14:paraId="4721FC9A" w14:textId="0FDCE62E" w:rsidR="00E817A4" w:rsidRPr="00AE0399" w:rsidRDefault="00E42BD0" w:rsidP="00E42BD0">
            <w:pPr>
              <w:rPr>
                <w:lang w:val="en-US"/>
              </w:rPr>
            </w:pPr>
            <w:r>
              <w:rPr>
                <w:rFonts w:cs="Arial"/>
                <w:kern w:val="24"/>
                <w:lang w:val="en-US"/>
              </w:rPr>
              <w:t xml:space="preserve">Guest lecture: </w:t>
            </w:r>
            <w:r w:rsidRPr="005C244E">
              <w:rPr>
                <w:rFonts w:cs="Arial"/>
                <w:kern w:val="24"/>
                <w:lang w:val="en-US"/>
              </w:rPr>
              <w:t xml:space="preserve">Strategic communication at a global energy and chemicals group </w:t>
            </w:r>
            <w:r>
              <w:rPr>
                <w:rFonts w:cs="Arial"/>
                <w:kern w:val="24"/>
                <w:lang w:val="en-US"/>
              </w:rPr>
              <w:t>– Sylvia Shin</w:t>
            </w:r>
            <w:r w:rsidRPr="00E817A4">
              <w:rPr>
                <w:rFonts w:cs="Arial"/>
                <w:kern w:val="24"/>
                <w:lang w:val="en-US"/>
              </w:rPr>
              <w:t xml:space="preserve">, </w:t>
            </w:r>
            <w:r>
              <w:rPr>
                <w:rFonts w:cs="Arial"/>
                <w:kern w:val="24"/>
                <w:lang w:val="en-US"/>
              </w:rPr>
              <w:t xml:space="preserve">SVP Corporate </w:t>
            </w:r>
            <w:r w:rsidRPr="00E817A4">
              <w:rPr>
                <w:rFonts w:cs="Arial"/>
                <w:kern w:val="24"/>
                <w:lang w:val="en-US"/>
              </w:rPr>
              <w:t xml:space="preserve">Communications </w:t>
            </w:r>
            <w:r>
              <w:rPr>
                <w:rFonts w:cs="Arial"/>
                <w:kern w:val="24"/>
                <w:lang w:val="en-US"/>
              </w:rPr>
              <w:t>OMV</w:t>
            </w:r>
            <w:r w:rsidRPr="00E817A4">
              <w:rPr>
                <w:rFonts w:cs="Arial"/>
                <w:color w:val="000000" w:themeColor="text1"/>
                <w:kern w:val="24"/>
                <w:lang w:val="en-US"/>
              </w:rPr>
              <w:t xml:space="preserve"> </w:t>
            </w:r>
          </w:p>
        </w:tc>
      </w:tr>
    </w:tbl>
    <w:p w14:paraId="56F7A946" w14:textId="77777777" w:rsidR="0038155B" w:rsidRPr="00E817A4" w:rsidRDefault="0038155B" w:rsidP="005C244E">
      <w:pPr>
        <w:rPr>
          <w:lang w:val="en-US"/>
        </w:rPr>
      </w:pPr>
    </w:p>
    <w:sectPr w:rsidR="0038155B" w:rsidRPr="00E817A4" w:rsidSect="00AE03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99"/>
    <w:rsid w:val="00092E12"/>
    <w:rsid w:val="000D516C"/>
    <w:rsid w:val="000E1349"/>
    <w:rsid w:val="001B4CCE"/>
    <w:rsid w:val="00224F9F"/>
    <w:rsid w:val="002F176B"/>
    <w:rsid w:val="002F2AE1"/>
    <w:rsid w:val="0038155B"/>
    <w:rsid w:val="004B3573"/>
    <w:rsid w:val="004C4AE5"/>
    <w:rsid w:val="005B0618"/>
    <w:rsid w:val="005C244E"/>
    <w:rsid w:val="006C253F"/>
    <w:rsid w:val="007478C3"/>
    <w:rsid w:val="00880C75"/>
    <w:rsid w:val="009224A9"/>
    <w:rsid w:val="00A36D2F"/>
    <w:rsid w:val="00A44890"/>
    <w:rsid w:val="00A73AF6"/>
    <w:rsid w:val="00A92BAC"/>
    <w:rsid w:val="00AE0399"/>
    <w:rsid w:val="00DC498C"/>
    <w:rsid w:val="00E42BD0"/>
    <w:rsid w:val="00E7697A"/>
    <w:rsid w:val="00E817A4"/>
    <w:rsid w:val="00EA2142"/>
    <w:rsid w:val="00F55F43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10119"/>
  <w15:chartTrackingRefBased/>
  <w15:docId w15:val="{01F57839-775A-47AE-8D4B-F2F1D33F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E0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E0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E0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E0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E0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E0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E0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E0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E0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E0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E0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0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E039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E039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E039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E039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E039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E03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E0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E0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0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0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E0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E039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E039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E039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E0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E039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E0399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5C2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1412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Einwiller</dc:creator>
  <cp:keywords/>
  <dc:description/>
  <cp:lastModifiedBy>Ulrike Mittermayr</cp:lastModifiedBy>
  <cp:revision>2</cp:revision>
  <dcterms:created xsi:type="dcterms:W3CDTF">2025-04-29T07:56:00Z</dcterms:created>
  <dcterms:modified xsi:type="dcterms:W3CDTF">2025-04-29T07:56:00Z</dcterms:modified>
</cp:coreProperties>
</file>